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BD5F8" w14:textId="77777777" w:rsidR="002A50B9" w:rsidRDefault="002A50B9">
      <w:bookmarkStart w:id="0" w:name="_GoBack"/>
      <w:bookmarkEnd w:id="0"/>
    </w:p>
    <w:p w14:paraId="041C7CFD" w14:textId="77777777" w:rsidR="00C33167" w:rsidRDefault="00C33167"/>
    <w:p w14:paraId="4C1175AA" w14:textId="77777777" w:rsidR="002161B7" w:rsidRDefault="002161B7" w:rsidP="002161B7"/>
    <w:p w14:paraId="0A11677B" w14:textId="77777777" w:rsidR="00E9156E" w:rsidRDefault="00E9156E" w:rsidP="002161B7">
      <w:r>
        <w:t>July</w:t>
      </w:r>
      <w:r w:rsidR="002161B7">
        <w:t xml:space="preserve"> 20</w:t>
      </w:r>
      <w:r>
        <w:t>20</w:t>
      </w:r>
    </w:p>
    <w:p w14:paraId="4640066E" w14:textId="2C7A0243" w:rsidR="002161B7" w:rsidRDefault="002161B7" w:rsidP="002161B7">
      <w:r>
        <w:t>Dear Parents and Students</w:t>
      </w:r>
      <w:r w:rsidR="00E9156E">
        <w:t>,</w:t>
      </w:r>
    </w:p>
    <w:p w14:paraId="21437D5C" w14:textId="30D3B942" w:rsidR="002161B7" w:rsidRDefault="002161B7" w:rsidP="002161B7">
      <w:r>
        <w:t xml:space="preserve">We would like to introduce you to the 11+ tuition course that we will be running at </w:t>
      </w:r>
      <w:r w:rsidR="00E9156E">
        <w:t>St Peters</w:t>
      </w:r>
      <w:r>
        <w:t xml:space="preserve"> Primary School</w:t>
      </w:r>
      <w:r w:rsidR="00E9156E">
        <w:t>, Marlow</w:t>
      </w:r>
      <w:r>
        <w:t xml:space="preserve"> on Wednesday afternoons</w:t>
      </w:r>
      <w:r w:rsidR="00040C4F">
        <w:t>,</w:t>
      </w:r>
      <w:r>
        <w:t xml:space="preserve"> </w:t>
      </w:r>
      <w:r w:rsidR="00E9156E">
        <w:t>3.45</w:t>
      </w:r>
      <w:r>
        <w:t xml:space="preserve"> pm </w:t>
      </w:r>
      <w:r w:rsidR="00E9156E">
        <w:t>–</w:t>
      </w:r>
      <w:r>
        <w:t xml:space="preserve"> </w:t>
      </w:r>
      <w:r w:rsidR="00E9156E">
        <w:t>5.45</w:t>
      </w:r>
      <w:r>
        <w:t xml:space="preserve"> pm</w:t>
      </w:r>
      <w:r w:rsidR="00040C4F">
        <w:t xml:space="preserve"> from September 2020</w:t>
      </w:r>
      <w:r>
        <w:t>.</w:t>
      </w:r>
    </w:p>
    <w:p w14:paraId="352CEC44" w14:textId="189848A4" w:rsidR="002161B7" w:rsidRDefault="002161B7" w:rsidP="002161B7">
      <w:r>
        <w:t>This course will be for students who are in Year 5 from September 20</w:t>
      </w:r>
      <w:r w:rsidR="00040C4F">
        <w:t>20</w:t>
      </w:r>
      <w:r>
        <w:t xml:space="preserve">, and it has been carefully designed to ensure that students are fully prepared for the </w:t>
      </w:r>
      <w:r w:rsidR="00E9156E">
        <w:t>GLA</w:t>
      </w:r>
      <w:r>
        <w:t xml:space="preserve"> 11+ Grammar School Exams in </w:t>
      </w:r>
      <w:r w:rsidR="00E9156E">
        <w:t>Buckinghamshire</w:t>
      </w:r>
      <w:r>
        <w:t>.</w:t>
      </w:r>
    </w:p>
    <w:p w14:paraId="1770CF3D" w14:textId="77777777" w:rsidR="002161B7" w:rsidRDefault="002161B7" w:rsidP="002161B7">
      <w:r>
        <w:t>The course will help build your child’s technique and strategies in answering the different types of questions in the 11+ exam. Even if sitting the 11+ exam is not the end goal for you and your child, then this course will still compliment your child’s school work and boost their confidence and inspire them to work to the absolute best of their abilities.</w:t>
      </w:r>
    </w:p>
    <w:p w14:paraId="5DCB052A" w14:textId="77777777" w:rsidR="002161B7" w:rsidRDefault="002161B7" w:rsidP="002161B7">
      <w:pPr>
        <w:jc w:val="both"/>
        <w:rPr>
          <w:u w:val="single"/>
        </w:rPr>
      </w:pPr>
      <w:r>
        <w:rPr>
          <w:u w:val="single"/>
        </w:rPr>
        <w:t>Why study with Teachitright?</w:t>
      </w:r>
    </w:p>
    <w:p w14:paraId="50920A54" w14:textId="76324E5D" w:rsidR="002161B7" w:rsidRDefault="002161B7" w:rsidP="002161B7">
      <w:pPr>
        <w:pStyle w:val="ListParagraph"/>
        <w:numPr>
          <w:ilvl w:val="0"/>
          <w:numId w:val="5"/>
        </w:numPr>
        <w:jc w:val="both"/>
        <w:rPr>
          <w:u w:val="single"/>
        </w:rPr>
      </w:pPr>
      <w:r>
        <w:t>We have more than 1</w:t>
      </w:r>
      <w:r w:rsidR="00040C4F">
        <w:t>4</w:t>
      </w:r>
      <w:r>
        <w:t xml:space="preserve"> years’ experience teaching and preparing students for the 11+ and common entrance exams and have published our own 11+ material with recognised Educational Publishers such as Galore Park, Granada Learning and University of Buckingham Press.</w:t>
      </w:r>
    </w:p>
    <w:p w14:paraId="0DA30BD7" w14:textId="77777777" w:rsidR="002161B7" w:rsidRDefault="002161B7" w:rsidP="002161B7">
      <w:pPr>
        <w:pStyle w:val="ListParagraph"/>
        <w:numPr>
          <w:ilvl w:val="0"/>
          <w:numId w:val="5"/>
        </w:numPr>
        <w:jc w:val="both"/>
        <w:rPr>
          <w:u w:val="single"/>
        </w:rPr>
      </w:pPr>
      <w:r>
        <w:t>All Teachitright tutors are fully qualified teachers and DBS checked.</w:t>
      </w:r>
    </w:p>
    <w:p w14:paraId="4309E9FB" w14:textId="77777777" w:rsidR="002161B7" w:rsidRDefault="002161B7" w:rsidP="002161B7">
      <w:pPr>
        <w:pStyle w:val="ListParagraph"/>
        <w:numPr>
          <w:ilvl w:val="0"/>
          <w:numId w:val="5"/>
        </w:numPr>
        <w:jc w:val="both"/>
        <w:rPr>
          <w:u w:val="single"/>
        </w:rPr>
      </w:pPr>
      <w:r>
        <w:t>All classes are small with a maximum of 10 students.</w:t>
      </w:r>
    </w:p>
    <w:p w14:paraId="6E6228D5" w14:textId="77777777" w:rsidR="002161B7" w:rsidRDefault="002161B7" w:rsidP="002161B7">
      <w:pPr>
        <w:pStyle w:val="ListParagraph"/>
        <w:numPr>
          <w:ilvl w:val="0"/>
          <w:numId w:val="5"/>
        </w:numPr>
        <w:jc w:val="both"/>
        <w:rPr>
          <w:u w:val="single"/>
        </w:rPr>
      </w:pPr>
      <w:r>
        <w:t>Teachitright has fantastic success rates with over 80% of our students who have studied with us for at least a year passing the 11+ exam.</w:t>
      </w:r>
    </w:p>
    <w:p w14:paraId="46C56DBD" w14:textId="77777777" w:rsidR="002161B7" w:rsidRDefault="002161B7" w:rsidP="002161B7">
      <w:pPr>
        <w:pStyle w:val="ListParagraph"/>
        <w:numPr>
          <w:ilvl w:val="0"/>
          <w:numId w:val="5"/>
        </w:numPr>
        <w:jc w:val="both"/>
        <w:rPr>
          <w:u w:val="single"/>
        </w:rPr>
      </w:pPr>
      <w:r>
        <w:t>Teachitright uses different teaching mediums to help keep all students motivated and engaged, for example, iPads, games, quizzes, reward schemes.</w:t>
      </w:r>
    </w:p>
    <w:p w14:paraId="1F0FB6F7" w14:textId="77777777" w:rsidR="002161B7" w:rsidRDefault="002161B7" w:rsidP="002161B7">
      <w:pPr>
        <w:pStyle w:val="ListParagraph"/>
        <w:numPr>
          <w:ilvl w:val="0"/>
          <w:numId w:val="5"/>
        </w:numPr>
        <w:jc w:val="both"/>
        <w:rPr>
          <w:u w:val="single"/>
        </w:rPr>
      </w:pPr>
      <w:r>
        <w:t>All students are regularly assessed to help inform tutors, students and parents and to determine next steps in the student’s progress and development.</w:t>
      </w:r>
    </w:p>
    <w:p w14:paraId="38EAEA43" w14:textId="77777777" w:rsidR="002161B7" w:rsidRDefault="002161B7" w:rsidP="002161B7">
      <w:pPr>
        <w:pStyle w:val="ListParagraph"/>
        <w:numPr>
          <w:ilvl w:val="0"/>
          <w:numId w:val="5"/>
        </w:numPr>
        <w:jc w:val="both"/>
        <w:rPr>
          <w:u w:val="single"/>
        </w:rPr>
      </w:pPr>
      <w:r>
        <w:t>We take pride in supporting parents also through the 11+ preparation journey by providing free regular parent workshops.</w:t>
      </w:r>
    </w:p>
    <w:p w14:paraId="2729DF96" w14:textId="77777777" w:rsidR="002161B7" w:rsidRDefault="002161B7" w:rsidP="002161B7">
      <w:pPr>
        <w:pStyle w:val="ListParagraph"/>
        <w:numPr>
          <w:ilvl w:val="0"/>
          <w:numId w:val="5"/>
        </w:numPr>
        <w:jc w:val="both"/>
        <w:rPr>
          <w:u w:val="single"/>
        </w:rPr>
      </w:pPr>
      <w:r>
        <w:t>To ensure that the momentum is maintained throughout the school holidays, Teachitright runs an extensive Easter and Summer Revision Programme.</w:t>
      </w:r>
    </w:p>
    <w:p w14:paraId="0C734FC4" w14:textId="77777777" w:rsidR="002161B7" w:rsidRDefault="002161B7" w:rsidP="002161B7">
      <w:pPr>
        <w:jc w:val="both"/>
        <w:rPr>
          <w:b/>
          <w:u w:val="single"/>
        </w:rPr>
      </w:pPr>
      <w:r>
        <w:rPr>
          <w:b/>
          <w:u w:val="single"/>
        </w:rPr>
        <w:t>Year 5 11+ Tuition Classes</w:t>
      </w:r>
    </w:p>
    <w:p w14:paraId="3EC7D69D" w14:textId="345D37A8" w:rsidR="002161B7" w:rsidRDefault="002161B7" w:rsidP="002161B7">
      <w:pPr>
        <w:jc w:val="both"/>
      </w:pPr>
      <w:r>
        <w:t>Our Year 5 course has been meticulously planned to ensure that the required elements of Verbal Reasoning (VR), Non-Verbal Reasoning (NVR), English and Numerical Reasoning (Mathematics) are comprehensively covered throughout the year.</w:t>
      </w:r>
    </w:p>
    <w:p w14:paraId="138118A8" w14:textId="77777777" w:rsidR="002161B7" w:rsidRDefault="002161B7" w:rsidP="002161B7">
      <w:pPr>
        <w:jc w:val="both"/>
      </w:pPr>
    </w:p>
    <w:p w14:paraId="5A9BB3C8" w14:textId="77777777" w:rsidR="002161B7" w:rsidRDefault="002161B7" w:rsidP="002161B7">
      <w:pPr>
        <w:jc w:val="both"/>
      </w:pPr>
    </w:p>
    <w:p w14:paraId="224CD5D3" w14:textId="77777777" w:rsidR="002161B7" w:rsidRDefault="002161B7" w:rsidP="002161B7">
      <w:pPr>
        <w:jc w:val="both"/>
      </w:pPr>
    </w:p>
    <w:p w14:paraId="78B3D524" w14:textId="77777777" w:rsidR="002161B7" w:rsidRDefault="002161B7" w:rsidP="002161B7">
      <w:pPr>
        <w:jc w:val="both"/>
      </w:pPr>
    </w:p>
    <w:p w14:paraId="6F76E633" w14:textId="77777777" w:rsidR="005B25B8" w:rsidRDefault="005B25B8" w:rsidP="002161B7">
      <w:pPr>
        <w:jc w:val="both"/>
      </w:pPr>
    </w:p>
    <w:p w14:paraId="0598F93A" w14:textId="77777777" w:rsidR="005B25B8" w:rsidRDefault="005B25B8" w:rsidP="002161B7">
      <w:pPr>
        <w:jc w:val="both"/>
      </w:pPr>
    </w:p>
    <w:p w14:paraId="2604CFF3" w14:textId="77777777" w:rsidR="002161B7" w:rsidRDefault="002161B7" w:rsidP="002161B7">
      <w:pPr>
        <w:jc w:val="both"/>
      </w:pPr>
      <w:r>
        <w:t>The course is divided into 6 blocks across the academic year, with each block lasting 6 weeks. (Please note that the last block may be longer than 6 weeks as we run up to the end of the summer term.)</w:t>
      </w:r>
    </w:p>
    <w:p w14:paraId="21AA5926" w14:textId="77777777" w:rsidR="002161B7" w:rsidRDefault="002161B7" w:rsidP="002161B7">
      <w:pPr>
        <w:jc w:val="both"/>
      </w:pPr>
      <w:r>
        <w:t xml:space="preserve">As part of the Teachitright course, students are provided with a comprehensive range of recommended text books, worksheet exercises, vocabulary and reading lists and a Teachitright bag to store all their resources in. </w:t>
      </w:r>
    </w:p>
    <w:p w14:paraId="1F2ABF4E" w14:textId="77777777" w:rsidR="002161B7" w:rsidRDefault="002161B7" w:rsidP="002161B7">
      <w:pPr>
        <w:jc w:val="both"/>
      </w:pPr>
      <w:r>
        <w:t xml:space="preserve">Every 6 weeks the children are given an assessment based on the content already covered. Teachitright hold regular meetings to make parents aware of their child’s progress and highlight any areas of development. All our tutors are available before and after the sessions to meet with parents individually. </w:t>
      </w:r>
    </w:p>
    <w:p w14:paraId="45F9C52A" w14:textId="77777777" w:rsidR="002161B7" w:rsidRDefault="002161B7" w:rsidP="002161B7">
      <w:pPr>
        <w:jc w:val="both"/>
        <w:rPr>
          <w:rStyle w:val="Hyperlink"/>
          <w:rFonts w:eastAsia="Times New Roman" w:cs="Arial"/>
        </w:rPr>
      </w:pPr>
      <w:r>
        <w:rPr>
          <w:rFonts w:eastAsia="Times New Roman" w:cs="Arial"/>
        </w:rPr>
        <w:t xml:space="preserve">There is a lot of useful information on our website, and we would encourage you to take a look on </w:t>
      </w:r>
      <w:hyperlink r:id="rId7" w:history="1">
        <w:r>
          <w:rPr>
            <w:rStyle w:val="Hyperlink"/>
            <w:rFonts w:eastAsia="Times New Roman" w:cs="Arial"/>
          </w:rPr>
          <w:t>www.teachitright.com</w:t>
        </w:r>
      </w:hyperlink>
    </w:p>
    <w:p w14:paraId="2722399F" w14:textId="670958A2" w:rsidR="005B25B8" w:rsidRDefault="005B25B8" w:rsidP="002161B7">
      <w:pPr>
        <w:jc w:val="both"/>
        <w:rPr>
          <w:rStyle w:val="Hyperlink"/>
          <w:rFonts w:eastAsia="Times New Roman" w:cs="Arial"/>
          <w:b/>
          <w:color w:val="auto"/>
        </w:rPr>
      </w:pPr>
      <w:r w:rsidRPr="005B25B8">
        <w:rPr>
          <w:rStyle w:val="Hyperlink"/>
          <w:rFonts w:eastAsia="Times New Roman" w:cs="Arial"/>
          <w:b/>
          <w:color w:val="auto"/>
        </w:rPr>
        <w:t>Covid 19</w:t>
      </w:r>
    </w:p>
    <w:p w14:paraId="270372F7" w14:textId="523610F2" w:rsidR="005B25B8" w:rsidRDefault="005B25B8" w:rsidP="005B25B8">
      <w:pPr>
        <w:jc w:val="both"/>
        <w:rPr>
          <w:rFonts w:cstheme="minorHAnsi"/>
        </w:rPr>
      </w:pPr>
      <w:r w:rsidRPr="00EE0C4A">
        <w:rPr>
          <w:rFonts w:cstheme="minorHAnsi"/>
        </w:rPr>
        <w:t xml:space="preserve">When the closure of schools was announced in March 2020, we at Teachitright were swift in adapting our courses to an online platform, and have been successfully delivering lessons to over 300 students every week. Whilst we sincerely hope to be able to return to </w:t>
      </w:r>
      <w:r>
        <w:rPr>
          <w:rFonts w:cstheme="minorHAnsi"/>
        </w:rPr>
        <w:t>St Peter’s</w:t>
      </w:r>
      <w:r w:rsidRPr="00EE0C4A">
        <w:rPr>
          <w:rFonts w:cstheme="minorHAnsi"/>
        </w:rPr>
        <w:t xml:space="preserve"> in September,</w:t>
      </w:r>
      <w:r>
        <w:rPr>
          <w:rFonts w:cstheme="minorHAnsi"/>
        </w:rPr>
        <w:t xml:space="preserve"> we do have contingency plans in place in the event that we are unable to deliver our classes face to face. If we are unable to return, lessons will be delivered to students via Zoom until we are allowed back in the classroom.</w:t>
      </w:r>
    </w:p>
    <w:p w14:paraId="366CB681" w14:textId="77777777" w:rsidR="005B25B8" w:rsidRDefault="005B25B8" w:rsidP="005B25B8">
      <w:pPr>
        <w:jc w:val="both"/>
      </w:pPr>
      <w:r w:rsidRPr="00100330">
        <w:t>Of course, if we are back delivering our lessons in the classroom, we will be adhering to the latest social distancing guidelines as the safety of our students and staff is the most important factor in our ability to resume face to face lessons</w:t>
      </w:r>
    </w:p>
    <w:p w14:paraId="1A0DAE15" w14:textId="77777777" w:rsidR="002161B7" w:rsidRDefault="002161B7" w:rsidP="002161B7">
      <w:pPr>
        <w:jc w:val="both"/>
        <w:rPr>
          <w:b/>
          <w:lang w:eastAsia="en-US"/>
        </w:rPr>
      </w:pPr>
      <w:r>
        <w:rPr>
          <w:rFonts w:eastAsia="Times New Roman" w:cs="Arial"/>
          <w:b/>
          <w:u w:val="single"/>
          <w:lang w:eastAsia="en-US"/>
        </w:rPr>
        <w:t>Enrolment and Payment</w:t>
      </w:r>
    </w:p>
    <w:p w14:paraId="19DC1C98" w14:textId="155CF1CC" w:rsidR="002161B7" w:rsidRDefault="002161B7" w:rsidP="002161B7">
      <w:pPr>
        <w:jc w:val="both"/>
        <w:rPr>
          <w:rFonts w:eastAsia="Times New Roman" w:cs="Arial"/>
          <w:lang w:eastAsia="en-US"/>
        </w:rPr>
      </w:pPr>
      <w:r>
        <w:rPr>
          <w:rFonts w:eastAsia="Times New Roman" w:cs="Arial"/>
          <w:lang w:eastAsia="en-US"/>
        </w:rPr>
        <w:t>The cost of a block of six x two-hour lessons is £2</w:t>
      </w:r>
      <w:r w:rsidR="00E9156E">
        <w:rPr>
          <w:rFonts w:eastAsia="Times New Roman" w:cs="Arial"/>
          <w:lang w:eastAsia="en-US"/>
        </w:rPr>
        <w:t>9</w:t>
      </w:r>
      <w:r>
        <w:rPr>
          <w:rFonts w:eastAsia="Times New Roman" w:cs="Arial"/>
          <w:lang w:eastAsia="en-US"/>
        </w:rPr>
        <w:t>5.00 and this includes £25.00</w:t>
      </w:r>
      <w:r>
        <w:rPr>
          <w:rFonts w:eastAsia="Times New Roman" w:cs="Arial"/>
          <w:color w:val="FF0000"/>
          <w:lang w:eastAsia="en-US"/>
        </w:rPr>
        <w:t xml:space="preserve"> </w:t>
      </w:r>
      <w:r>
        <w:rPr>
          <w:rFonts w:eastAsia="Times New Roman" w:cs="Arial"/>
          <w:lang w:eastAsia="en-US"/>
        </w:rPr>
        <w:t xml:space="preserve">for course materials and books. </w:t>
      </w:r>
    </w:p>
    <w:p w14:paraId="2C41B934" w14:textId="2BAFEDE3" w:rsidR="002161B7" w:rsidRDefault="002161B7" w:rsidP="002161B7">
      <w:pPr>
        <w:jc w:val="both"/>
        <w:rPr>
          <w:rFonts w:eastAsia="Times New Roman" w:cs="Arial"/>
          <w:lang w:eastAsia="en-US"/>
        </w:rPr>
      </w:pPr>
      <w:r>
        <w:rPr>
          <w:rFonts w:eastAsia="Times New Roman" w:cs="Arial"/>
          <w:lang w:eastAsia="en-US"/>
        </w:rPr>
        <w:t xml:space="preserve">We can only take 10 students, and historically, places have gone very fast. To secure a place on the Year 5 course, we firstly require you to complete our online enrolment form by clicking on </w:t>
      </w:r>
      <w:hyperlink r:id="rId8" w:history="1">
        <w:r>
          <w:rPr>
            <w:rStyle w:val="Hyperlink"/>
            <w:rFonts w:eastAsia="Times New Roman" w:cs="Arial"/>
            <w:lang w:eastAsia="en-US"/>
          </w:rPr>
          <w:t>http://teachitright.com/enrolment/</w:t>
        </w:r>
      </w:hyperlink>
      <w:r>
        <w:rPr>
          <w:rFonts w:eastAsia="Times New Roman" w:cs="Arial"/>
          <w:lang w:eastAsia="en-US"/>
        </w:rPr>
        <w:t>, clearly indicating which tuition centre you would like to join. We will then require a non-refundable registration fee of £</w:t>
      </w:r>
      <w:r w:rsidR="00E9156E">
        <w:rPr>
          <w:rFonts w:eastAsia="Times New Roman" w:cs="Arial"/>
          <w:lang w:eastAsia="en-US"/>
        </w:rPr>
        <w:t>100.00</w:t>
      </w:r>
      <w:r>
        <w:rPr>
          <w:rFonts w:eastAsia="Times New Roman" w:cs="Arial"/>
          <w:lang w:eastAsia="en-US"/>
        </w:rPr>
        <w:t>, and this will secure your place on the course.</w:t>
      </w:r>
    </w:p>
    <w:p w14:paraId="706ACC64" w14:textId="77777777" w:rsidR="002161B7" w:rsidRDefault="002161B7" w:rsidP="002161B7">
      <w:pPr>
        <w:jc w:val="both"/>
        <w:rPr>
          <w:rFonts w:eastAsia="Times New Roman" w:cs="Arial"/>
          <w:lang w:eastAsia="en-US"/>
        </w:rPr>
      </w:pPr>
      <w:r>
        <w:rPr>
          <w:rFonts w:eastAsia="Times New Roman" w:cs="Arial"/>
          <w:lang w:eastAsia="en-US"/>
        </w:rPr>
        <w:t>Once we have received your registration fee, we will then confirm your child’s place on the course. The registration fee will be deducted from your first invoice for your first six lessons.</w:t>
      </w:r>
    </w:p>
    <w:p w14:paraId="589DEC80" w14:textId="77777777" w:rsidR="005B25B8" w:rsidRDefault="005B25B8" w:rsidP="002161B7">
      <w:pPr>
        <w:jc w:val="both"/>
        <w:rPr>
          <w:rFonts w:eastAsia="Times New Roman" w:cs="Arial"/>
          <w:lang w:eastAsia="en-US"/>
        </w:rPr>
      </w:pPr>
    </w:p>
    <w:p w14:paraId="3D86E0D0" w14:textId="77777777" w:rsidR="005B25B8" w:rsidRDefault="005B25B8" w:rsidP="002161B7">
      <w:pPr>
        <w:jc w:val="both"/>
        <w:rPr>
          <w:rFonts w:eastAsia="Times New Roman" w:cs="Arial"/>
          <w:lang w:eastAsia="en-US"/>
        </w:rPr>
      </w:pPr>
    </w:p>
    <w:p w14:paraId="7A6B5E21" w14:textId="77777777" w:rsidR="005B25B8" w:rsidRDefault="005B25B8" w:rsidP="002161B7">
      <w:pPr>
        <w:jc w:val="both"/>
        <w:rPr>
          <w:rFonts w:eastAsia="Times New Roman" w:cs="Arial"/>
          <w:lang w:eastAsia="en-US"/>
        </w:rPr>
      </w:pPr>
    </w:p>
    <w:p w14:paraId="04071EA3" w14:textId="77777777" w:rsidR="005B25B8" w:rsidRDefault="005B25B8" w:rsidP="002161B7">
      <w:pPr>
        <w:jc w:val="both"/>
        <w:rPr>
          <w:rFonts w:eastAsia="Times New Roman" w:cs="Arial"/>
          <w:lang w:eastAsia="en-US"/>
        </w:rPr>
      </w:pPr>
    </w:p>
    <w:p w14:paraId="202F166E" w14:textId="77777777" w:rsidR="005B25B8" w:rsidRDefault="005B25B8" w:rsidP="002161B7">
      <w:pPr>
        <w:jc w:val="both"/>
        <w:rPr>
          <w:rFonts w:eastAsia="Times New Roman" w:cs="Arial"/>
          <w:lang w:eastAsia="en-US"/>
        </w:rPr>
      </w:pPr>
    </w:p>
    <w:p w14:paraId="4C3003A0" w14:textId="0D8117C8" w:rsidR="002161B7" w:rsidRDefault="002161B7" w:rsidP="002161B7">
      <w:pPr>
        <w:jc w:val="both"/>
        <w:rPr>
          <w:rFonts w:eastAsia="Times New Roman" w:cs="Arial"/>
          <w:lang w:eastAsia="en-US"/>
        </w:rPr>
      </w:pPr>
      <w:r>
        <w:rPr>
          <w:rFonts w:eastAsia="Times New Roman" w:cs="Arial"/>
          <w:lang w:eastAsia="en-US"/>
        </w:rPr>
        <w:t>In the event that you pay the £</w:t>
      </w:r>
      <w:r w:rsidR="00E9156E">
        <w:rPr>
          <w:rFonts w:eastAsia="Times New Roman" w:cs="Arial"/>
          <w:lang w:eastAsia="en-US"/>
        </w:rPr>
        <w:t>100.00</w:t>
      </w:r>
      <w:r>
        <w:rPr>
          <w:rFonts w:eastAsia="Times New Roman" w:cs="Arial"/>
          <w:lang w:eastAsia="en-US"/>
        </w:rPr>
        <w:t xml:space="preserve"> registration fee and then decide not to take up your place on the course, no refunds will be given.</w:t>
      </w:r>
    </w:p>
    <w:p w14:paraId="6907EF28" w14:textId="77777777" w:rsidR="002161B7" w:rsidRDefault="002161B7" w:rsidP="002161B7">
      <w:pPr>
        <w:jc w:val="both"/>
        <w:rPr>
          <w:rFonts w:eastAsia="Times New Roman" w:cs="Arial"/>
          <w:lang w:eastAsia="en-US"/>
        </w:rPr>
      </w:pPr>
      <w:r>
        <w:rPr>
          <w:rFonts w:eastAsia="Times New Roman" w:cs="Arial"/>
          <w:lang w:eastAsia="en-US"/>
        </w:rPr>
        <w:t>We hope that you do decide to join us at Teachitright, and we look forward to working with you and your child on your 11+ journey. Please do not hesitate to contact us if you have any questions or queries.</w:t>
      </w:r>
    </w:p>
    <w:p w14:paraId="706ED028" w14:textId="77777777" w:rsidR="002161B7" w:rsidRDefault="002161B7" w:rsidP="002161B7">
      <w:pPr>
        <w:jc w:val="both"/>
        <w:rPr>
          <w:rFonts w:eastAsia="Times New Roman" w:cs="Arial"/>
          <w:lang w:eastAsia="en-US"/>
        </w:rPr>
      </w:pPr>
      <w:r>
        <w:rPr>
          <w:rFonts w:eastAsia="Times New Roman" w:cs="Arial"/>
          <w:lang w:eastAsia="en-US"/>
        </w:rPr>
        <w:t>Yours sincerely</w:t>
      </w:r>
    </w:p>
    <w:p w14:paraId="66348DAF" w14:textId="77777777" w:rsidR="002161B7" w:rsidRDefault="002161B7" w:rsidP="002161B7">
      <w:pPr>
        <w:jc w:val="both"/>
        <w:rPr>
          <w:rFonts w:eastAsia="Times New Roman" w:cs="Arial"/>
          <w:lang w:eastAsia="en-US"/>
        </w:rPr>
      </w:pPr>
    </w:p>
    <w:p w14:paraId="04E67FE3" w14:textId="77777777" w:rsidR="002161B7" w:rsidRDefault="002161B7" w:rsidP="002161B7">
      <w:pPr>
        <w:pStyle w:val="NoSpacing"/>
        <w:jc w:val="both"/>
        <w:rPr>
          <w:rFonts w:eastAsia="Times New Roman"/>
          <w:lang w:eastAsia="en-US"/>
        </w:rPr>
      </w:pPr>
      <w:r>
        <w:rPr>
          <w:rFonts w:eastAsia="Times New Roman"/>
          <w:lang w:eastAsia="en-US"/>
        </w:rPr>
        <w:t>Chris Pearse</w:t>
      </w:r>
    </w:p>
    <w:p w14:paraId="19C4EC54" w14:textId="77777777" w:rsidR="00D05D81" w:rsidRDefault="002161B7" w:rsidP="002161B7">
      <w:pPr>
        <w:rPr>
          <w:rFonts w:eastAsia="Times New Roman"/>
          <w:lang w:eastAsia="en-US"/>
        </w:rPr>
      </w:pPr>
      <w:r>
        <w:rPr>
          <w:rFonts w:eastAsia="Times New Roman"/>
          <w:lang w:eastAsia="en-US"/>
        </w:rPr>
        <w:t>Company Owner</w:t>
      </w:r>
    </w:p>
    <w:p w14:paraId="3115D064" w14:textId="77777777" w:rsidR="005B25B8" w:rsidRDefault="005B25B8" w:rsidP="002161B7">
      <w:pPr>
        <w:rPr>
          <w:rFonts w:eastAsia="Times New Roman"/>
          <w:lang w:eastAsia="en-US"/>
        </w:rPr>
      </w:pPr>
    </w:p>
    <w:p w14:paraId="2CE865A5" w14:textId="77777777" w:rsidR="005B25B8" w:rsidRDefault="005B25B8" w:rsidP="002161B7">
      <w:pPr>
        <w:rPr>
          <w:rFonts w:eastAsia="Times New Roman"/>
          <w:lang w:eastAsia="en-US"/>
        </w:rPr>
      </w:pPr>
    </w:p>
    <w:p w14:paraId="6A903232" w14:textId="77777777" w:rsidR="005B25B8" w:rsidRDefault="005B25B8" w:rsidP="002161B7">
      <w:pPr>
        <w:rPr>
          <w:rFonts w:eastAsia="Times New Roman"/>
          <w:lang w:eastAsia="en-US"/>
        </w:rPr>
      </w:pPr>
    </w:p>
    <w:p w14:paraId="38E29E67" w14:textId="77777777" w:rsidR="005B25B8" w:rsidRDefault="005B25B8" w:rsidP="002161B7">
      <w:pPr>
        <w:rPr>
          <w:rFonts w:eastAsia="Times New Roman"/>
          <w:lang w:eastAsia="en-US"/>
        </w:rPr>
      </w:pPr>
    </w:p>
    <w:p w14:paraId="68E3A105" w14:textId="77777777" w:rsidR="005B25B8" w:rsidRDefault="005B25B8" w:rsidP="002161B7">
      <w:pPr>
        <w:rPr>
          <w:rFonts w:eastAsia="Times New Roman"/>
          <w:lang w:eastAsia="en-US"/>
        </w:rPr>
      </w:pPr>
    </w:p>
    <w:sectPr w:rsidR="005B25B8" w:rsidSect="00E935E8">
      <w:headerReference w:type="even" r:id="rId9"/>
      <w:headerReference w:type="default" r:id="rId10"/>
      <w:headerReference w:type="firs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F0F24" w14:textId="77777777" w:rsidR="00FF02D5" w:rsidRDefault="00FF02D5" w:rsidP="00412F14">
      <w:pPr>
        <w:spacing w:after="0" w:line="240" w:lineRule="auto"/>
      </w:pPr>
      <w:r>
        <w:separator/>
      </w:r>
    </w:p>
  </w:endnote>
  <w:endnote w:type="continuationSeparator" w:id="0">
    <w:p w14:paraId="70C05619" w14:textId="77777777" w:rsidR="00FF02D5" w:rsidRDefault="00FF02D5" w:rsidP="00412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832C7" w14:textId="77777777" w:rsidR="00FF02D5" w:rsidRDefault="00FF02D5" w:rsidP="00412F14">
      <w:pPr>
        <w:spacing w:after="0" w:line="240" w:lineRule="auto"/>
      </w:pPr>
      <w:r>
        <w:separator/>
      </w:r>
    </w:p>
  </w:footnote>
  <w:footnote w:type="continuationSeparator" w:id="0">
    <w:p w14:paraId="72B683F0" w14:textId="77777777" w:rsidR="00FF02D5" w:rsidRDefault="00FF02D5" w:rsidP="00412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69C17" w14:textId="77777777" w:rsidR="00412F14" w:rsidRDefault="001B301C">
    <w:pPr>
      <w:pStyle w:val="Header"/>
    </w:pPr>
    <w:r>
      <w:rPr>
        <w:noProof/>
      </w:rPr>
      <w:pict w14:anchorId="42B434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998610" o:spid="_x0000_s2050" type="#_x0000_t75" alt="teachitright_letterhead_background_png_v2" style="position:absolute;margin-left:0;margin-top:0;width:595.45pt;height:841.9pt;z-index:-251657216;mso-wrap-edited:f;mso-width-percent:0;mso-height-percent:0;mso-position-horizontal:center;mso-position-horizontal-relative:margin;mso-position-vertical:center;mso-position-vertical-relative:margin;mso-width-percent:0;mso-height-percent:0" o:allowincell="f">
          <v:imagedata r:id="rId1" o:title="teachitright_letterhead_background_png_v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75403" w14:textId="77777777" w:rsidR="00412F14" w:rsidRDefault="00D05D81">
    <w:pPr>
      <w:pStyle w:val="Header"/>
    </w:pPr>
    <w:r>
      <w:rPr>
        <w:noProof/>
      </w:rPr>
      <w:drawing>
        <wp:anchor distT="0" distB="0" distL="114300" distR="114300" simplePos="0" relativeHeight="251660288" behindDoc="1" locked="0" layoutInCell="1" allowOverlap="1" wp14:anchorId="163D6C02" wp14:editId="4D6537C8">
          <wp:simplePos x="0" y="0"/>
          <wp:positionH relativeFrom="column">
            <wp:posOffset>-1024890</wp:posOffset>
          </wp:positionH>
          <wp:positionV relativeFrom="paragraph">
            <wp:posOffset>-378606</wp:posOffset>
          </wp:positionV>
          <wp:extent cx="7699041" cy="107215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ch it right bg.jpg"/>
                  <pic:cNvPicPr/>
                </pic:nvPicPr>
                <pic:blipFill>
                  <a:blip r:embed="rId1">
                    <a:extLst>
                      <a:ext uri="{28A0092B-C50C-407E-A947-70E740481C1C}">
                        <a14:useLocalDpi xmlns:a14="http://schemas.microsoft.com/office/drawing/2010/main" val="0"/>
                      </a:ext>
                    </a:extLst>
                  </a:blip>
                  <a:stretch>
                    <a:fillRect/>
                  </a:stretch>
                </pic:blipFill>
                <pic:spPr>
                  <a:xfrm>
                    <a:off x="0" y="0"/>
                    <a:ext cx="7699041" cy="1072159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09D27" w14:textId="77777777" w:rsidR="00412F14" w:rsidRDefault="001B301C">
    <w:pPr>
      <w:pStyle w:val="Header"/>
    </w:pPr>
    <w:r>
      <w:rPr>
        <w:noProof/>
      </w:rPr>
      <w:pict w14:anchorId="3F19D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998609" o:spid="_x0000_s2049" type="#_x0000_t75" alt="teachitright_letterhead_background_png_v2" style="position:absolute;margin-left:0;margin-top:0;width:595.45pt;height:841.9pt;z-index:-251658240;mso-wrap-edited:f;mso-width-percent:0;mso-height-percent:0;mso-position-horizontal:center;mso-position-horizontal-relative:margin;mso-position-vertical:center;mso-position-vertical-relative:margin;mso-width-percent:0;mso-height-percent:0" o:allowincell="f">
          <v:imagedata r:id="rId1" o:title="teachitright_letterhead_background_png_v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D535D"/>
    <w:multiLevelType w:val="hybridMultilevel"/>
    <w:tmpl w:val="686EB194"/>
    <w:lvl w:ilvl="0" w:tplc="10980AA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464D4CAC"/>
    <w:multiLevelType w:val="hybridMultilevel"/>
    <w:tmpl w:val="3EF46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606A1E56"/>
    <w:multiLevelType w:val="hybridMultilevel"/>
    <w:tmpl w:val="E5244B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516AFB"/>
    <w:multiLevelType w:val="multilevel"/>
    <w:tmpl w:val="E230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29"/>
    <w:rsid w:val="000145F5"/>
    <w:rsid w:val="00032060"/>
    <w:rsid w:val="00040C4F"/>
    <w:rsid w:val="000C2A7B"/>
    <w:rsid w:val="000D5A72"/>
    <w:rsid w:val="000E4D32"/>
    <w:rsid w:val="00103E02"/>
    <w:rsid w:val="00135540"/>
    <w:rsid w:val="00152198"/>
    <w:rsid w:val="001753C3"/>
    <w:rsid w:val="00190778"/>
    <w:rsid w:val="001B301C"/>
    <w:rsid w:val="002117BE"/>
    <w:rsid w:val="002161B7"/>
    <w:rsid w:val="002462B8"/>
    <w:rsid w:val="00264F27"/>
    <w:rsid w:val="00292EC7"/>
    <w:rsid w:val="002A0FC2"/>
    <w:rsid w:val="002A3AF5"/>
    <w:rsid w:val="002A50B9"/>
    <w:rsid w:val="00317664"/>
    <w:rsid w:val="00323ABB"/>
    <w:rsid w:val="00345E39"/>
    <w:rsid w:val="00360BD5"/>
    <w:rsid w:val="003C7C7B"/>
    <w:rsid w:val="00412F14"/>
    <w:rsid w:val="00413B99"/>
    <w:rsid w:val="00415EFF"/>
    <w:rsid w:val="00433A81"/>
    <w:rsid w:val="00434F3A"/>
    <w:rsid w:val="00440A5D"/>
    <w:rsid w:val="0044440F"/>
    <w:rsid w:val="00456FD7"/>
    <w:rsid w:val="0045792B"/>
    <w:rsid w:val="00462A75"/>
    <w:rsid w:val="00473AF5"/>
    <w:rsid w:val="004A4CC4"/>
    <w:rsid w:val="004E4480"/>
    <w:rsid w:val="00501A13"/>
    <w:rsid w:val="00516078"/>
    <w:rsid w:val="00535491"/>
    <w:rsid w:val="005547C5"/>
    <w:rsid w:val="00564C94"/>
    <w:rsid w:val="00580BE8"/>
    <w:rsid w:val="005A4171"/>
    <w:rsid w:val="005B25B8"/>
    <w:rsid w:val="005B7367"/>
    <w:rsid w:val="00654016"/>
    <w:rsid w:val="007041F1"/>
    <w:rsid w:val="00723E8E"/>
    <w:rsid w:val="00770B18"/>
    <w:rsid w:val="007D16BC"/>
    <w:rsid w:val="007E078A"/>
    <w:rsid w:val="00885B63"/>
    <w:rsid w:val="008D79D3"/>
    <w:rsid w:val="008F1361"/>
    <w:rsid w:val="00964D9B"/>
    <w:rsid w:val="009873D4"/>
    <w:rsid w:val="0098796D"/>
    <w:rsid w:val="00993D61"/>
    <w:rsid w:val="009A3DE2"/>
    <w:rsid w:val="009B674E"/>
    <w:rsid w:val="009C3EF0"/>
    <w:rsid w:val="009C6E81"/>
    <w:rsid w:val="009E7AC1"/>
    <w:rsid w:val="009F7829"/>
    <w:rsid w:val="00A1187B"/>
    <w:rsid w:val="00A16C28"/>
    <w:rsid w:val="00A20710"/>
    <w:rsid w:val="00A4573F"/>
    <w:rsid w:val="00A77EE6"/>
    <w:rsid w:val="00AB6356"/>
    <w:rsid w:val="00AE2862"/>
    <w:rsid w:val="00B61493"/>
    <w:rsid w:val="00B833F8"/>
    <w:rsid w:val="00B834B7"/>
    <w:rsid w:val="00BB036C"/>
    <w:rsid w:val="00BD0ACB"/>
    <w:rsid w:val="00C1239E"/>
    <w:rsid w:val="00C30DB3"/>
    <w:rsid w:val="00C33167"/>
    <w:rsid w:val="00C6110C"/>
    <w:rsid w:val="00C929BF"/>
    <w:rsid w:val="00CC669B"/>
    <w:rsid w:val="00CE4398"/>
    <w:rsid w:val="00D05D81"/>
    <w:rsid w:val="00DA631B"/>
    <w:rsid w:val="00DB005B"/>
    <w:rsid w:val="00DB195C"/>
    <w:rsid w:val="00DC5199"/>
    <w:rsid w:val="00DE57C2"/>
    <w:rsid w:val="00DF1C27"/>
    <w:rsid w:val="00E00776"/>
    <w:rsid w:val="00E114BB"/>
    <w:rsid w:val="00E23C17"/>
    <w:rsid w:val="00E779A0"/>
    <w:rsid w:val="00E9156E"/>
    <w:rsid w:val="00E935E8"/>
    <w:rsid w:val="00ED5E47"/>
    <w:rsid w:val="00EF6C02"/>
    <w:rsid w:val="00F420CD"/>
    <w:rsid w:val="00F44C5D"/>
    <w:rsid w:val="00FB5B54"/>
    <w:rsid w:val="00FC6BE6"/>
    <w:rsid w:val="00FE46AD"/>
    <w:rsid w:val="00FF02D5"/>
    <w:rsid w:val="00FF1042"/>
    <w:rsid w:val="00FF3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758CA7"/>
  <w15:docId w15:val="{087DFF1D-CE66-41A1-B77D-9FD6DB0B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FD7"/>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F14"/>
  </w:style>
  <w:style w:type="paragraph" w:styleId="Footer">
    <w:name w:val="footer"/>
    <w:basedOn w:val="Normal"/>
    <w:link w:val="FooterChar"/>
    <w:uiPriority w:val="99"/>
    <w:unhideWhenUsed/>
    <w:rsid w:val="00412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F14"/>
  </w:style>
  <w:style w:type="paragraph" w:styleId="BalloonText">
    <w:name w:val="Balloon Text"/>
    <w:basedOn w:val="Normal"/>
    <w:link w:val="BalloonTextChar"/>
    <w:uiPriority w:val="99"/>
    <w:semiHidden/>
    <w:unhideWhenUsed/>
    <w:rsid w:val="000E4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D32"/>
    <w:rPr>
      <w:rFonts w:ascii="Segoe UI" w:hAnsi="Segoe UI" w:cs="Segoe UI"/>
      <w:sz w:val="18"/>
      <w:szCs w:val="18"/>
    </w:rPr>
  </w:style>
  <w:style w:type="table" w:styleId="TableGrid">
    <w:name w:val="Table Grid"/>
    <w:basedOn w:val="TableNormal"/>
    <w:uiPriority w:val="39"/>
    <w:rsid w:val="009E7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AC1"/>
    <w:pPr>
      <w:ind w:left="720"/>
      <w:contextualSpacing/>
    </w:pPr>
  </w:style>
  <w:style w:type="paragraph" w:styleId="NoSpacing">
    <w:name w:val="No Spacing"/>
    <w:uiPriority w:val="1"/>
    <w:qFormat/>
    <w:rsid w:val="00BB036C"/>
    <w:pPr>
      <w:spacing w:after="0" w:line="240" w:lineRule="auto"/>
    </w:pPr>
    <w:rPr>
      <w:rFonts w:eastAsiaTheme="minorEastAsia"/>
      <w:lang w:eastAsia="en-GB"/>
    </w:rPr>
  </w:style>
  <w:style w:type="character" w:styleId="Hyperlink">
    <w:name w:val="Hyperlink"/>
    <w:basedOn w:val="DefaultParagraphFont"/>
    <w:uiPriority w:val="99"/>
    <w:unhideWhenUsed/>
    <w:rsid w:val="00C6110C"/>
    <w:rPr>
      <w:color w:val="0563C1" w:themeColor="hyperlink"/>
      <w:u w:val="single"/>
    </w:rPr>
  </w:style>
  <w:style w:type="paragraph" w:styleId="NormalWeb">
    <w:name w:val="Normal (Web)"/>
    <w:basedOn w:val="Normal"/>
    <w:uiPriority w:val="99"/>
    <w:semiHidden/>
    <w:unhideWhenUsed/>
    <w:rsid w:val="007041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03230">
      <w:bodyDiv w:val="1"/>
      <w:marLeft w:val="0"/>
      <w:marRight w:val="0"/>
      <w:marTop w:val="0"/>
      <w:marBottom w:val="0"/>
      <w:divBdr>
        <w:top w:val="none" w:sz="0" w:space="0" w:color="auto"/>
        <w:left w:val="none" w:sz="0" w:space="0" w:color="auto"/>
        <w:bottom w:val="none" w:sz="0" w:space="0" w:color="auto"/>
        <w:right w:val="none" w:sz="0" w:space="0" w:color="auto"/>
      </w:divBdr>
    </w:div>
    <w:div w:id="169950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itright.com/enrol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achitrigh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AppData\Local\Microsoft\Windows\Temporary%20Internet%20Files\Content.IE5\XXS7UE45\teachitright-letterhead-template_for-word-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teachitright-letterhead-template_for-word-only</Template>
  <TotalTime>1</TotalTime>
  <Pages>3</Pages>
  <Words>746</Words>
  <Characters>4258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Fitzpatrick</dc:creator>
  <cp:lastModifiedBy>Jacqui</cp:lastModifiedBy>
  <cp:revision>2</cp:revision>
  <cp:lastPrinted>2017-09-12T12:59:00Z</cp:lastPrinted>
  <dcterms:created xsi:type="dcterms:W3CDTF">2020-09-25T13:12:00Z</dcterms:created>
  <dcterms:modified xsi:type="dcterms:W3CDTF">2020-09-25T13:12:00Z</dcterms:modified>
</cp:coreProperties>
</file>